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262BB" w14:textId="0BD33C86" w:rsidR="00291043" w:rsidRPr="00F1015E" w:rsidRDefault="00291043" w:rsidP="00291043">
      <w:pPr>
        <w:jc w:val="both"/>
        <w:rPr>
          <w:rFonts w:cstheme="minorHAnsi"/>
          <w:sz w:val="20"/>
          <w:szCs w:val="20"/>
        </w:rPr>
      </w:pPr>
      <w:r>
        <w:rPr>
          <w:rFonts w:cstheme="minorHAnsi"/>
          <w:sz w:val="20"/>
          <w:szCs w:val="20"/>
          <w:highlight w:val="yellow"/>
        </w:rPr>
        <w:t xml:space="preserve">Annexe 1A - </w:t>
      </w:r>
      <w:r w:rsidRPr="00F1015E">
        <w:rPr>
          <w:rFonts w:cstheme="minorHAnsi"/>
          <w:sz w:val="20"/>
          <w:szCs w:val="20"/>
          <w:highlight w:val="yellow"/>
        </w:rPr>
        <w:t>Lettre parents - contact faible risque</w:t>
      </w:r>
    </w:p>
    <w:p w14:paraId="74C15FB7" w14:textId="77777777" w:rsidR="00616286" w:rsidRPr="00F1015E" w:rsidRDefault="00616286" w:rsidP="00616286">
      <w:pPr>
        <w:jc w:val="both"/>
        <w:rPr>
          <w:rFonts w:cstheme="minorHAnsi"/>
          <w:sz w:val="20"/>
          <w:szCs w:val="20"/>
        </w:rPr>
      </w:pPr>
      <w:r w:rsidRPr="00F1015E">
        <w:rPr>
          <w:rFonts w:cstheme="minorHAnsi"/>
          <w:sz w:val="20"/>
          <w:szCs w:val="20"/>
        </w:rPr>
        <w:t>Chers parents,</w:t>
      </w:r>
    </w:p>
    <w:p w14:paraId="3981F0CF" w14:textId="77777777" w:rsidR="00616286" w:rsidRDefault="00616286" w:rsidP="00616286">
      <w:pPr>
        <w:pBdr>
          <w:top w:val="single" w:sz="4" w:space="1" w:color="auto"/>
          <w:left w:val="single" w:sz="4" w:space="4" w:color="auto"/>
          <w:bottom w:val="single" w:sz="4" w:space="1" w:color="auto"/>
          <w:right w:val="single" w:sz="4" w:space="4" w:color="auto"/>
        </w:pBdr>
        <w:jc w:val="both"/>
        <w:rPr>
          <w:rFonts w:cstheme="minorHAnsi"/>
          <w:b/>
          <w:sz w:val="20"/>
          <w:szCs w:val="20"/>
        </w:rPr>
      </w:pPr>
      <w:r w:rsidRPr="00F1015E">
        <w:rPr>
          <w:rFonts w:cstheme="minorHAnsi"/>
          <w:b/>
          <w:sz w:val="20"/>
          <w:szCs w:val="20"/>
        </w:rPr>
        <w:t>Votre enfant a été en contact à l’école avec une personne positive au Coronavirus le</w:t>
      </w:r>
      <w:proofErr w:type="gramStart"/>
      <w:r w:rsidRPr="00F1015E">
        <w:rPr>
          <w:rFonts w:cstheme="minorHAnsi"/>
          <w:b/>
          <w:sz w:val="20"/>
          <w:szCs w:val="20"/>
        </w:rPr>
        <w:t xml:space="preserve"> ....</w:t>
      </w:r>
      <w:proofErr w:type="gramEnd"/>
      <w:r w:rsidRPr="00F1015E">
        <w:rPr>
          <w:rFonts w:cstheme="minorHAnsi"/>
          <w:b/>
          <w:sz w:val="20"/>
          <w:szCs w:val="20"/>
        </w:rPr>
        <w:t xml:space="preserve">./...../..... </w:t>
      </w:r>
      <w:r>
        <w:rPr>
          <w:rFonts w:cstheme="minorHAnsi"/>
          <w:b/>
          <w:sz w:val="20"/>
          <w:szCs w:val="20"/>
        </w:rPr>
        <w:t>(</w:t>
      </w:r>
      <w:proofErr w:type="gramStart"/>
      <w:r>
        <w:rPr>
          <w:rFonts w:cstheme="minorHAnsi"/>
          <w:b/>
          <w:sz w:val="20"/>
          <w:szCs w:val="20"/>
        </w:rPr>
        <w:t>dernier</w:t>
      </w:r>
      <w:proofErr w:type="gramEnd"/>
      <w:r>
        <w:rPr>
          <w:rFonts w:cstheme="minorHAnsi"/>
          <w:b/>
          <w:sz w:val="20"/>
          <w:szCs w:val="20"/>
        </w:rPr>
        <w:t xml:space="preserve"> contact). Ce contact est considéré à faible risque.</w:t>
      </w:r>
    </w:p>
    <w:p w14:paraId="48FFFC75" w14:textId="77777777" w:rsidR="00616286" w:rsidRPr="00F1015E" w:rsidRDefault="00616286" w:rsidP="00616286">
      <w:pPr>
        <w:jc w:val="both"/>
        <w:rPr>
          <w:rFonts w:cstheme="minorHAnsi"/>
          <w:sz w:val="20"/>
          <w:szCs w:val="20"/>
        </w:rPr>
      </w:pPr>
      <w:r w:rsidRPr="00F1015E">
        <w:rPr>
          <w:rFonts w:cstheme="minorHAnsi"/>
          <w:sz w:val="20"/>
          <w:szCs w:val="20"/>
        </w:rPr>
        <w:t xml:space="preserve">Voici les </w:t>
      </w:r>
      <w:r w:rsidRPr="007F4C29">
        <w:rPr>
          <w:rFonts w:cstheme="minorHAnsi"/>
          <w:b/>
          <w:sz w:val="20"/>
          <w:szCs w:val="20"/>
          <w:u w:val="single"/>
        </w:rPr>
        <w:t>mesures à suivre</w:t>
      </w:r>
      <w:r w:rsidRPr="0059361C">
        <w:rPr>
          <w:rFonts w:cstheme="minorHAnsi"/>
          <w:b/>
          <w:sz w:val="20"/>
          <w:szCs w:val="20"/>
          <w:u w:val="single"/>
        </w:rPr>
        <w:t xml:space="preserve"> durant les 14 jours</w:t>
      </w:r>
      <w:r w:rsidRPr="00F1015E">
        <w:rPr>
          <w:rFonts w:cstheme="minorHAnsi"/>
          <w:sz w:val="20"/>
          <w:szCs w:val="20"/>
        </w:rPr>
        <w:t xml:space="preserve"> qui suivent </w:t>
      </w:r>
      <w:r>
        <w:rPr>
          <w:rFonts w:cstheme="minorHAnsi"/>
          <w:sz w:val="20"/>
          <w:szCs w:val="20"/>
        </w:rPr>
        <w:t>ce contact.</w:t>
      </w:r>
      <w:r w:rsidRPr="00F1015E">
        <w:rPr>
          <w:rFonts w:cstheme="minorHAnsi"/>
          <w:sz w:val="20"/>
          <w:szCs w:val="20"/>
        </w:rPr>
        <w:t> </w:t>
      </w:r>
    </w:p>
    <w:p w14:paraId="1F84E461" w14:textId="77777777" w:rsidR="00616286" w:rsidRPr="00F1015E" w:rsidRDefault="00616286" w:rsidP="00616286">
      <w:pPr>
        <w:pStyle w:val="Paragraphedeliste"/>
        <w:numPr>
          <w:ilvl w:val="0"/>
          <w:numId w:val="1"/>
        </w:numPr>
        <w:ind w:left="360"/>
        <w:jc w:val="both"/>
        <w:rPr>
          <w:rFonts w:cstheme="minorHAnsi"/>
          <w:sz w:val="20"/>
          <w:szCs w:val="20"/>
        </w:rPr>
      </w:pPr>
      <w:r w:rsidRPr="00F1015E">
        <w:rPr>
          <w:rFonts w:cstheme="minorHAnsi"/>
          <w:b/>
          <w:sz w:val="20"/>
          <w:szCs w:val="20"/>
          <w:u w:val="single"/>
        </w:rPr>
        <w:t>Votre enfant peut continuer à aller à l’école et à participer aux activités extrascolaires, récréatives, …</w:t>
      </w:r>
      <w:r w:rsidRPr="00F1015E">
        <w:rPr>
          <w:rFonts w:cstheme="minorHAnsi"/>
          <w:sz w:val="20"/>
          <w:szCs w:val="20"/>
        </w:rPr>
        <w:t>, en respectant une bonne hygiène des mains et de la respiration. (La quarantaine n’est pas nécessaire pour les contacts à faible risque qui n’ont pas de symptôme.)</w:t>
      </w:r>
    </w:p>
    <w:p w14:paraId="483A28D7" w14:textId="77777777" w:rsidR="00616286" w:rsidRPr="00F1015E" w:rsidRDefault="00616286" w:rsidP="00616286">
      <w:pPr>
        <w:pStyle w:val="Paragraphedeliste"/>
        <w:ind w:left="360"/>
        <w:jc w:val="both"/>
        <w:rPr>
          <w:rFonts w:cstheme="minorHAnsi"/>
          <w:sz w:val="20"/>
          <w:szCs w:val="20"/>
        </w:rPr>
      </w:pPr>
    </w:p>
    <w:p w14:paraId="7A3DA482" w14:textId="77777777" w:rsidR="00616286" w:rsidRPr="00F1015E" w:rsidRDefault="00616286" w:rsidP="00616286">
      <w:pPr>
        <w:pStyle w:val="Paragraphedeliste"/>
        <w:numPr>
          <w:ilvl w:val="0"/>
          <w:numId w:val="1"/>
        </w:numPr>
        <w:ind w:left="360"/>
        <w:jc w:val="both"/>
        <w:rPr>
          <w:rFonts w:cstheme="minorHAnsi"/>
          <w:sz w:val="20"/>
          <w:szCs w:val="20"/>
        </w:rPr>
      </w:pPr>
      <w:r w:rsidRPr="00F1015E">
        <w:rPr>
          <w:rFonts w:cstheme="minorHAnsi"/>
          <w:sz w:val="20"/>
          <w:szCs w:val="20"/>
        </w:rPr>
        <w:t xml:space="preserve">Il est toutefois recommandé </w:t>
      </w:r>
      <w:r w:rsidRPr="00F1015E">
        <w:rPr>
          <w:rFonts w:cstheme="minorHAnsi"/>
          <w:b/>
          <w:sz w:val="20"/>
          <w:szCs w:val="20"/>
          <w:u w:val="single"/>
        </w:rPr>
        <w:t>d’éviter le plus possible les contacts sociaux avec les personnes à risque</w:t>
      </w:r>
      <w:r w:rsidRPr="00F1015E">
        <w:rPr>
          <w:rFonts w:cstheme="minorHAnsi"/>
          <w:sz w:val="20"/>
          <w:szCs w:val="20"/>
        </w:rPr>
        <w:t xml:space="preserve"> de développer des formes plus sévères de la maladie (p.ex. les grands-parents de plus de 65 ans ou les personnes porteuses de maladies chroniques).</w:t>
      </w:r>
    </w:p>
    <w:p w14:paraId="29DCF85A" w14:textId="77777777" w:rsidR="00616286" w:rsidRPr="00F1015E" w:rsidRDefault="00616286" w:rsidP="00616286">
      <w:pPr>
        <w:pStyle w:val="Paragraphedeliste"/>
        <w:jc w:val="both"/>
        <w:rPr>
          <w:rFonts w:cstheme="minorHAnsi"/>
          <w:sz w:val="20"/>
          <w:szCs w:val="20"/>
        </w:rPr>
      </w:pPr>
    </w:p>
    <w:p w14:paraId="1D30688B" w14:textId="77777777" w:rsidR="00616286" w:rsidRPr="00F1015E" w:rsidRDefault="00616286" w:rsidP="00616286">
      <w:pPr>
        <w:pStyle w:val="Paragraphedeliste"/>
        <w:numPr>
          <w:ilvl w:val="0"/>
          <w:numId w:val="1"/>
        </w:numPr>
        <w:ind w:left="360"/>
        <w:jc w:val="both"/>
        <w:rPr>
          <w:rFonts w:cstheme="minorHAnsi"/>
          <w:sz w:val="20"/>
          <w:szCs w:val="20"/>
        </w:rPr>
      </w:pPr>
      <w:r w:rsidRPr="00F1015E">
        <w:rPr>
          <w:rFonts w:cstheme="minorHAnsi"/>
          <w:sz w:val="20"/>
          <w:szCs w:val="20"/>
        </w:rPr>
        <w:t xml:space="preserve">Veillez au respect des </w:t>
      </w:r>
      <w:r w:rsidRPr="00F1015E">
        <w:rPr>
          <w:rFonts w:cstheme="minorHAnsi"/>
          <w:b/>
          <w:sz w:val="20"/>
          <w:szCs w:val="20"/>
          <w:u w:val="single"/>
        </w:rPr>
        <w:t>mesures d’hygiène</w:t>
      </w:r>
      <w:r w:rsidRPr="00F1015E">
        <w:rPr>
          <w:rFonts w:cstheme="minorHAnsi"/>
          <w:sz w:val="20"/>
          <w:szCs w:val="20"/>
        </w:rPr>
        <w:t xml:space="preserve"> (lavage des mains plusieurs fois par jour à l’eau et au savon ; éternuer dans un mouchoir jetable, immédiatement jeté dans une poubelle fermée avec lavage des mains juste après ; ne pas partager les ustensiles pour manger et boire, ni les brosses à dents ou les essuies) et autant que possible éviter les contacts directs et les échanges d’objets.</w:t>
      </w:r>
    </w:p>
    <w:p w14:paraId="652759C9" w14:textId="77777777" w:rsidR="00616286" w:rsidRPr="00F1015E" w:rsidRDefault="00616286" w:rsidP="00616286">
      <w:pPr>
        <w:pStyle w:val="Paragraphedeliste"/>
        <w:jc w:val="both"/>
        <w:rPr>
          <w:rFonts w:cstheme="minorHAnsi"/>
          <w:sz w:val="20"/>
          <w:szCs w:val="20"/>
        </w:rPr>
      </w:pPr>
    </w:p>
    <w:p w14:paraId="31AC6430" w14:textId="77777777" w:rsidR="00616286" w:rsidRPr="00F1015E" w:rsidRDefault="00616286" w:rsidP="00616286">
      <w:pPr>
        <w:pStyle w:val="Paragraphedeliste"/>
        <w:numPr>
          <w:ilvl w:val="0"/>
          <w:numId w:val="1"/>
        </w:numPr>
        <w:ind w:left="360"/>
        <w:jc w:val="both"/>
        <w:rPr>
          <w:rFonts w:cstheme="minorHAnsi"/>
          <w:sz w:val="20"/>
          <w:szCs w:val="20"/>
        </w:rPr>
      </w:pPr>
      <w:r w:rsidRPr="00F1015E">
        <w:rPr>
          <w:rFonts w:cstheme="minorHAnsi"/>
          <w:b/>
          <w:sz w:val="20"/>
          <w:szCs w:val="20"/>
          <w:u w:val="single"/>
        </w:rPr>
        <w:t xml:space="preserve">Surveillez </w:t>
      </w:r>
      <w:r w:rsidRPr="00F1015E">
        <w:rPr>
          <w:rFonts w:cstheme="minorHAnsi"/>
          <w:sz w:val="20"/>
          <w:szCs w:val="20"/>
        </w:rPr>
        <w:t xml:space="preserve">chaque jour l’apparition éventuelle de tout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 </w:t>
      </w:r>
      <w:r w:rsidRPr="00F1015E">
        <w:rPr>
          <w:rFonts w:cstheme="minorHAnsi"/>
          <w:b/>
          <w:sz w:val="20"/>
          <w:szCs w:val="20"/>
          <w:u w:val="single"/>
        </w:rPr>
        <w:t xml:space="preserve">En cas d’apparition d’un symptôme, isolez-le à la maison (autant que possible), téléphonez à votre </w:t>
      </w:r>
      <w:proofErr w:type="gramStart"/>
      <w:r w:rsidRPr="00F1015E">
        <w:rPr>
          <w:rFonts w:cstheme="minorHAnsi"/>
          <w:b/>
          <w:sz w:val="20"/>
          <w:szCs w:val="20"/>
          <w:u w:val="single"/>
        </w:rPr>
        <w:t>médecin  et</w:t>
      </w:r>
      <w:proofErr w:type="gramEnd"/>
      <w:r w:rsidRPr="00F1015E">
        <w:rPr>
          <w:rFonts w:cstheme="minorHAnsi"/>
          <w:b/>
          <w:sz w:val="20"/>
          <w:szCs w:val="20"/>
          <w:u w:val="single"/>
        </w:rPr>
        <w:t xml:space="preserve"> faites faire un test à votre enfant</w:t>
      </w:r>
      <w:r w:rsidRPr="00F1015E">
        <w:rPr>
          <w:rStyle w:val="Appelnotedebasdep"/>
          <w:rFonts w:cstheme="minorHAnsi"/>
          <w:b/>
          <w:sz w:val="20"/>
          <w:szCs w:val="20"/>
          <w:u w:val="single"/>
        </w:rPr>
        <w:footnoteReference w:id="1"/>
      </w:r>
      <w:r w:rsidRPr="00F1015E">
        <w:rPr>
          <w:rFonts w:cstheme="minorHAnsi"/>
          <w:b/>
          <w:sz w:val="20"/>
          <w:szCs w:val="20"/>
          <w:u w:val="single"/>
        </w:rPr>
        <w:t xml:space="preserve"> </w:t>
      </w:r>
      <w:r w:rsidRPr="00F1015E">
        <w:rPr>
          <w:rFonts w:cstheme="minorHAnsi"/>
          <w:sz w:val="20"/>
          <w:szCs w:val="20"/>
        </w:rPr>
        <w:t>pour déterminer s’il faut ou non une quarantaine des membres de la famille (et autres contacts proches).</w:t>
      </w:r>
      <w:r w:rsidRPr="00F1015E">
        <w:rPr>
          <w:rFonts w:cstheme="minorHAnsi"/>
          <w:b/>
          <w:sz w:val="20"/>
          <w:szCs w:val="20"/>
        </w:rPr>
        <w:t xml:space="preserve"> </w:t>
      </w:r>
      <w:r w:rsidRPr="00F1015E">
        <w:rPr>
          <w:rFonts w:cstheme="minorHAnsi"/>
          <w:sz w:val="20"/>
          <w:szCs w:val="20"/>
        </w:rPr>
        <w:t>Informez l’école si le résultat du test est positif.</w:t>
      </w:r>
    </w:p>
    <w:p w14:paraId="3D8C5C0E" w14:textId="77777777" w:rsidR="00616286" w:rsidRPr="00F1015E" w:rsidRDefault="00616286" w:rsidP="00616286">
      <w:pPr>
        <w:jc w:val="both"/>
        <w:rPr>
          <w:rFonts w:cstheme="minorHAnsi"/>
          <w:sz w:val="20"/>
          <w:szCs w:val="20"/>
        </w:rPr>
      </w:pPr>
      <w:r w:rsidRPr="00F1015E">
        <w:rPr>
          <w:rFonts w:cstheme="minorHAnsi"/>
          <w:sz w:val="20"/>
          <w:szCs w:val="20"/>
        </w:rPr>
        <w:t>En cas de survenue d’un autre cas positif au sein de la classe et qu’une transmission au sein de la classe est suspectée, la procédure prévoit que l’ensemble des élèves de la classe soient mis en quarantaine à la maison et que les enfants qui développent des symptômes endéans les 14 jours soient testés. D’autres informations vous seront transmises dans ce cas</w:t>
      </w:r>
    </w:p>
    <w:p w14:paraId="40092BF0" w14:textId="4CB45E06" w:rsidR="00702213" w:rsidRDefault="00616286" w:rsidP="00616286">
      <w:pPr>
        <w:jc w:val="both"/>
      </w:pPr>
      <w:r w:rsidRPr="00F1015E">
        <w:rPr>
          <w:rFonts w:cstheme="minorHAnsi"/>
          <w:sz w:val="20"/>
          <w:szCs w:val="20"/>
        </w:rPr>
        <w:t>L’école et le service PSE/centre PMS WBE sont à votre disposition pour toute question à ce sujet (numéro + disponibilités).</w:t>
      </w:r>
    </w:p>
    <w:sectPr w:rsidR="0070221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B98C" w14:textId="77777777" w:rsidR="0067328B" w:rsidRDefault="0067328B" w:rsidP="00291043">
      <w:pPr>
        <w:spacing w:after="0" w:line="240" w:lineRule="auto"/>
      </w:pPr>
      <w:r>
        <w:separator/>
      </w:r>
    </w:p>
  </w:endnote>
  <w:endnote w:type="continuationSeparator" w:id="0">
    <w:p w14:paraId="7B62301B" w14:textId="77777777" w:rsidR="0067328B" w:rsidRDefault="0067328B" w:rsidP="00291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36A9" w14:textId="3EBCDFB0" w:rsidR="00527DA8" w:rsidRPr="000D5C53" w:rsidRDefault="00527DA8" w:rsidP="00527DA8">
    <w:pPr>
      <w:pStyle w:val="Pieddepage"/>
    </w:pPr>
    <w:r>
      <w:rPr>
        <w:sz w:val="16"/>
        <w:szCs w:val="16"/>
      </w:rPr>
      <w:t xml:space="preserve">Promotion de la Santé à l’Ecole - </w:t>
    </w:r>
    <w:r w:rsidRPr="0055396D">
      <w:rPr>
        <w:sz w:val="16"/>
        <w:szCs w:val="16"/>
      </w:rPr>
      <w:t xml:space="preserve">ONE </w:t>
    </w:r>
    <w:r>
      <w:rPr>
        <w:sz w:val="16"/>
        <w:szCs w:val="16"/>
      </w:rPr>
      <w:t xml:space="preserve">(Version du </w:t>
    </w:r>
    <w:r w:rsidR="00616286">
      <w:rPr>
        <w:sz w:val="16"/>
        <w:szCs w:val="16"/>
      </w:rPr>
      <w:t>13</w:t>
    </w:r>
    <w:r>
      <w:rPr>
        <w:sz w:val="16"/>
        <w:szCs w:val="16"/>
      </w:rPr>
      <w:t xml:space="preserve"> septembre 2021)</w:t>
    </w:r>
  </w:p>
  <w:p w14:paraId="06C41D27" w14:textId="77777777" w:rsidR="00527DA8" w:rsidRDefault="00527D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962C6" w14:textId="77777777" w:rsidR="0067328B" w:rsidRDefault="0067328B" w:rsidP="00291043">
      <w:pPr>
        <w:spacing w:after="0" w:line="240" w:lineRule="auto"/>
      </w:pPr>
      <w:r>
        <w:separator/>
      </w:r>
    </w:p>
  </w:footnote>
  <w:footnote w:type="continuationSeparator" w:id="0">
    <w:p w14:paraId="787735B5" w14:textId="77777777" w:rsidR="0067328B" w:rsidRDefault="0067328B" w:rsidP="00291043">
      <w:pPr>
        <w:spacing w:after="0" w:line="240" w:lineRule="auto"/>
      </w:pPr>
      <w:r>
        <w:continuationSeparator/>
      </w:r>
    </w:p>
  </w:footnote>
  <w:footnote w:id="1">
    <w:p w14:paraId="3E87FD52" w14:textId="77777777" w:rsidR="00616286" w:rsidRDefault="00616286" w:rsidP="00616286">
      <w:pPr>
        <w:pStyle w:val="Notedebasdepage"/>
      </w:pPr>
      <w:r>
        <w:rPr>
          <w:rStyle w:val="Appelnotedebasdep"/>
        </w:rPr>
        <w:footnoteRef/>
      </w:r>
      <w:r>
        <w:t xml:space="preserve"> A Bruxelles, un rendez-vous de test pour une personne symptomatique peut être pris sans prescription ou code de test sur </w:t>
      </w:r>
      <w:hyperlink r:id="rId1" w:history="1">
        <w:r w:rsidRPr="00A20821">
          <w:rPr>
            <w:rStyle w:val="Lienhypertexte"/>
          </w:rPr>
          <w:t>https://brussels.testcovid.be/</w:t>
        </w:r>
      </w:hyperlink>
      <w:r>
        <w:t xml:space="preserve"> en déclarant sur l’honneur que la personne présente des symptômes susceptibles d’être liés à la Covid-19.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035DA"/>
    <w:multiLevelType w:val="hybridMultilevel"/>
    <w:tmpl w:val="8834C738"/>
    <w:lvl w:ilvl="0" w:tplc="ABFEAA02">
      <w:start w:val="2"/>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043"/>
    <w:rsid w:val="00011641"/>
    <w:rsid w:val="00291043"/>
    <w:rsid w:val="00527DA8"/>
    <w:rsid w:val="00616286"/>
    <w:rsid w:val="0067328B"/>
    <w:rsid w:val="0070221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784EE"/>
  <w15:chartTrackingRefBased/>
  <w15:docId w15:val="{8C5185CA-F76C-4A7D-B622-9AFDEFC62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043"/>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291043"/>
    <w:pPr>
      <w:ind w:left="720"/>
      <w:contextualSpacing/>
    </w:pPr>
  </w:style>
  <w:style w:type="paragraph" w:styleId="Notedebasdepage">
    <w:name w:val="footnote text"/>
    <w:basedOn w:val="Normal"/>
    <w:link w:val="NotedebasdepageCar"/>
    <w:uiPriority w:val="99"/>
    <w:semiHidden/>
    <w:unhideWhenUsed/>
    <w:rsid w:val="0029104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91043"/>
    <w:rPr>
      <w:sz w:val="20"/>
      <w:szCs w:val="20"/>
    </w:rPr>
  </w:style>
  <w:style w:type="character" w:styleId="Appelnotedebasdep">
    <w:name w:val="footnote reference"/>
    <w:basedOn w:val="Policepardfaut"/>
    <w:uiPriority w:val="99"/>
    <w:semiHidden/>
    <w:unhideWhenUsed/>
    <w:rsid w:val="00291043"/>
    <w:rPr>
      <w:vertAlign w:val="superscript"/>
    </w:rPr>
  </w:style>
  <w:style w:type="character" w:customStyle="1" w:styleId="ParagraphedelisteCar">
    <w:name w:val="Paragraphe de liste Car"/>
    <w:basedOn w:val="Policepardfaut"/>
    <w:link w:val="Paragraphedeliste"/>
    <w:uiPriority w:val="34"/>
    <w:locked/>
    <w:rsid w:val="00291043"/>
  </w:style>
  <w:style w:type="character" w:styleId="Lienhypertexte">
    <w:name w:val="Hyperlink"/>
    <w:basedOn w:val="Policepardfaut"/>
    <w:uiPriority w:val="99"/>
    <w:unhideWhenUsed/>
    <w:rsid w:val="00291043"/>
    <w:rPr>
      <w:color w:val="0563C1" w:themeColor="hyperlink"/>
      <w:u w:val="single"/>
    </w:rPr>
  </w:style>
  <w:style w:type="paragraph" w:styleId="En-tte">
    <w:name w:val="header"/>
    <w:basedOn w:val="Normal"/>
    <w:link w:val="En-tteCar"/>
    <w:uiPriority w:val="99"/>
    <w:unhideWhenUsed/>
    <w:rsid w:val="00527DA8"/>
    <w:pPr>
      <w:tabs>
        <w:tab w:val="center" w:pos="4536"/>
        <w:tab w:val="right" w:pos="9072"/>
      </w:tabs>
      <w:spacing w:after="0" w:line="240" w:lineRule="auto"/>
    </w:pPr>
  </w:style>
  <w:style w:type="character" w:customStyle="1" w:styleId="En-tteCar">
    <w:name w:val="En-tête Car"/>
    <w:basedOn w:val="Policepardfaut"/>
    <w:link w:val="En-tte"/>
    <w:uiPriority w:val="99"/>
    <w:rsid w:val="00527DA8"/>
  </w:style>
  <w:style w:type="paragraph" w:styleId="Pieddepage">
    <w:name w:val="footer"/>
    <w:basedOn w:val="Normal"/>
    <w:link w:val="PieddepageCar"/>
    <w:uiPriority w:val="99"/>
    <w:unhideWhenUsed/>
    <w:rsid w:val="00527DA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7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brussels.testcovid.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370</Words>
  <Characters>2037</Characters>
  <Application>Microsoft Office Word</Application>
  <DocSecurity>0</DocSecurity>
  <Lines>16</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GILSON</dc:creator>
  <cp:keywords/>
  <dc:description/>
  <cp:lastModifiedBy>Thomas GILSON</cp:lastModifiedBy>
  <cp:revision>3</cp:revision>
  <dcterms:created xsi:type="dcterms:W3CDTF">2021-09-05T09:58:00Z</dcterms:created>
  <dcterms:modified xsi:type="dcterms:W3CDTF">2021-09-15T13:34:00Z</dcterms:modified>
</cp:coreProperties>
</file>